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041" w:rsidRPr="00052041" w:rsidRDefault="00052041" w:rsidP="00052041">
      <w:pPr>
        <w:spacing w:after="0" w:line="240" w:lineRule="auto"/>
        <w:rPr>
          <w:rFonts w:ascii="Comic Sans MS" w:eastAsia="Times New Roman" w:hAnsi="Comic Sans MS" w:cs="Times New Roman"/>
          <w:sz w:val="24"/>
          <w:szCs w:val="24"/>
          <w:lang w:eastAsia="fr-FR"/>
        </w:rPr>
      </w:pPr>
      <w:r w:rsidRPr="00052041">
        <w:rPr>
          <w:rFonts w:ascii="Comic Sans MS" w:eastAsia="Times New Roman" w:hAnsi="Comic Sans MS" w:cs="Times New Roman"/>
          <w:sz w:val="24"/>
          <w:szCs w:val="24"/>
          <w:lang w:eastAsia="fr-FR"/>
        </w:rPr>
        <w:t>Bonjour à tous,</w:t>
      </w:r>
    </w:p>
    <w:p w:rsidR="00052041" w:rsidRPr="00052041" w:rsidRDefault="00052041" w:rsidP="00052041">
      <w:pPr>
        <w:spacing w:after="0" w:line="240" w:lineRule="auto"/>
        <w:rPr>
          <w:rFonts w:ascii="Comic Sans MS" w:eastAsia="Times New Roman" w:hAnsi="Comic Sans MS" w:cs="Times New Roman"/>
          <w:sz w:val="24"/>
          <w:szCs w:val="24"/>
          <w:lang w:eastAsia="fr-FR"/>
        </w:rPr>
      </w:pPr>
    </w:p>
    <w:p w:rsidR="00052041" w:rsidRPr="00052041" w:rsidRDefault="00052041" w:rsidP="00052041">
      <w:pPr>
        <w:spacing w:after="0" w:line="240" w:lineRule="auto"/>
        <w:rPr>
          <w:rFonts w:ascii="Comic Sans MS" w:eastAsia="Times New Roman" w:hAnsi="Comic Sans MS" w:cs="Times New Roman"/>
          <w:sz w:val="24"/>
          <w:szCs w:val="24"/>
          <w:lang w:eastAsia="fr-FR"/>
        </w:rPr>
      </w:pPr>
      <w:r w:rsidRPr="00052041">
        <w:rPr>
          <w:rFonts w:ascii="Comic Sans MS" w:eastAsia="Times New Roman" w:hAnsi="Comic Sans MS" w:cs="Times New Roman"/>
          <w:sz w:val="24"/>
          <w:szCs w:val="24"/>
          <w:lang w:eastAsia="fr-FR"/>
        </w:rPr>
        <w:t>Comme nous en avons pris l'habitude depuis maintenant quatre semaines, nous revenons vers vous afin de partager les différentes questions, interrogations et réflexions menées en interne afin de faire face à la crise sanitaire que nous rencontrons.</w:t>
      </w:r>
    </w:p>
    <w:p w:rsidR="00052041" w:rsidRDefault="00052041">
      <w:pPr>
        <w:rPr>
          <w:rFonts w:ascii="Comic Sans MS" w:hAnsi="Comic Sans MS"/>
        </w:rPr>
      </w:pPr>
    </w:p>
    <w:p w:rsidR="00052041" w:rsidRDefault="00052041">
      <w:pPr>
        <w:rPr>
          <w:rFonts w:ascii="Comic Sans MS" w:hAnsi="Comic Sans MS"/>
        </w:rPr>
      </w:pPr>
      <w:r>
        <w:rPr>
          <w:rFonts w:ascii="Comic Sans MS" w:hAnsi="Comic Sans MS"/>
        </w:rPr>
        <w:t xml:space="preserve">Nous avons débuté les rencontres en interne avec les familles depuis le </w:t>
      </w:r>
      <w:r w:rsidR="0076289C">
        <w:rPr>
          <w:rFonts w:ascii="Comic Sans MS" w:hAnsi="Comic Sans MS"/>
        </w:rPr>
        <w:t xml:space="preserve">Jeudi </w:t>
      </w:r>
      <w:r>
        <w:rPr>
          <w:rFonts w:ascii="Comic Sans MS" w:hAnsi="Comic Sans MS"/>
        </w:rPr>
        <w:t xml:space="preserve">30 Avril sur les deux sites. L’organisation  posée </w:t>
      </w:r>
      <w:r w:rsidR="0076289C">
        <w:rPr>
          <w:rFonts w:ascii="Comic Sans MS" w:hAnsi="Comic Sans MS"/>
        </w:rPr>
        <w:t>nous permet</w:t>
      </w:r>
      <w:r>
        <w:rPr>
          <w:rFonts w:ascii="Comic Sans MS" w:hAnsi="Comic Sans MS"/>
        </w:rPr>
        <w:t xml:space="preserve"> d’accueillir </w:t>
      </w:r>
      <w:r w:rsidR="0076289C">
        <w:rPr>
          <w:rFonts w:ascii="Comic Sans MS" w:hAnsi="Comic Sans MS"/>
        </w:rPr>
        <w:t xml:space="preserve">les proches au rythme de trois demi-journées par semaine les Mardi, Jeudi et Samedi après-midi. A ce jour, nous avons reçu 36 visites  (18 sur les Cordeliers et 18 Sur Daudignon). </w:t>
      </w:r>
    </w:p>
    <w:p w:rsidR="0076289C" w:rsidRDefault="0076289C">
      <w:pPr>
        <w:rPr>
          <w:rFonts w:ascii="Comic Sans MS" w:hAnsi="Comic Sans MS"/>
        </w:rPr>
      </w:pPr>
      <w:r>
        <w:rPr>
          <w:rFonts w:ascii="Comic Sans MS" w:hAnsi="Comic Sans MS"/>
        </w:rPr>
        <w:t>Nous avons conscience que ces rencontres sont très importantes pour vous tous, notre objectif aujourd’hui est de poursuivre cette organisation tout en maintenant un niveau de vigilance sur le plan sanitaire.</w:t>
      </w:r>
    </w:p>
    <w:p w:rsidR="0076289C" w:rsidRDefault="0076289C">
      <w:pPr>
        <w:rPr>
          <w:rFonts w:ascii="Comic Sans MS" w:hAnsi="Comic Sans MS"/>
        </w:rPr>
      </w:pPr>
      <w:r>
        <w:rPr>
          <w:rFonts w:ascii="Comic Sans MS" w:hAnsi="Comic Sans MS"/>
        </w:rPr>
        <w:t xml:space="preserve">Deux espaces de rencontres ont été mis en place dans le strict respect des consignes de sécurité. </w:t>
      </w:r>
    </w:p>
    <w:p w:rsidR="0033108C" w:rsidRDefault="0033108C">
      <w:pPr>
        <w:rPr>
          <w:rFonts w:ascii="Comic Sans MS" w:hAnsi="Comic Sans MS"/>
        </w:rPr>
      </w:pPr>
    </w:p>
    <w:p w:rsidR="0076289C" w:rsidRDefault="0076289C" w:rsidP="0033108C">
      <w:pPr>
        <w:pStyle w:val="Paragraphedeliste"/>
        <w:numPr>
          <w:ilvl w:val="0"/>
          <w:numId w:val="1"/>
        </w:numPr>
        <w:rPr>
          <w:rFonts w:ascii="Comic Sans MS" w:hAnsi="Comic Sans MS"/>
          <w:i/>
          <w:u w:val="single"/>
        </w:rPr>
      </w:pPr>
      <w:r w:rsidRPr="0033108C">
        <w:rPr>
          <w:rFonts w:ascii="Comic Sans MS" w:hAnsi="Comic Sans MS"/>
          <w:i/>
          <w:u w:val="single"/>
        </w:rPr>
        <w:t>Ci-dessous, l’espace rencontre du site Henri Daudignon.</w:t>
      </w:r>
    </w:p>
    <w:p w:rsidR="0033108C" w:rsidRPr="0033108C" w:rsidRDefault="0033108C" w:rsidP="0033108C">
      <w:pPr>
        <w:ind w:left="360"/>
        <w:rPr>
          <w:rFonts w:ascii="Comic Sans MS" w:hAnsi="Comic Sans MS"/>
          <w:i/>
          <w:u w:val="single"/>
        </w:rPr>
      </w:pPr>
    </w:p>
    <w:p w:rsidR="0076289C" w:rsidRDefault="0076289C">
      <w:pPr>
        <w:rPr>
          <w:rFonts w:ascii="Comic Sans MS" w:hAnsi="Comic Sans MS"/>
        </w:rPr>
      </w:pPr>
      <w:r>
        <w:rPr>
          <w:rFonts w:ascii="Comic Sans MS" w:hAnsi="Comic Sans MS"/>
          <w:noProof/>
          <w:lang w:eastAsia="fr-FR"/>
        </w:rPr>
        <w:drawing>
          <wp:inline distT="0" distB="0" distL="0" distR="0">
            <wp:extent cx="2415391" cy="2103029"/>
            <wp:effectExtent l="19050" t="0" r="3959" b="0"/>
            <wp:docPr id="1" name="Image 1" descr="C:\Users\PC\Desktop\IMG_20200505_113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IMG_20200505_113646.jpg"/>
                    <pic:cNvPicPr>
                      <a:picLocks noChangeAspect="1" noChangeArrowheads="1"/>
                    </pic:cNvPicPr>
                  </pic:nvPicPr>
                  <pic:blipFill>
                    <a:blip r:embed="rId7" cstate="print"/>
                    <a:srcRect/>
                    <a:stretch>
                      <a:fillRect/>
                    </a:stretch>
                  </pic:blipFill>
                  <pic:spPr bwMode="auto">
                    <a:xfrm>
                      <a:off x="0" y="0"/>
                      <a:ext cx="2418971" cy="2106146"/>
                    </a:xfrm>
                    <a:prstGeom prst="rect">
                      <a:avLst/>
                    </a:prstGeom>
                    <a:noFill/>
                    <a:ln w="9525">
                      <a:noFill/>
                      <a:miter lim="800000"/>
                      <a:headEnd/>
                      <a:tailEnd/>
                    </a:ln>
                  </pic:spPr>
                </pic:pic>
              </a:graphicData>
            </a:graphic>
          </wp:inline>
        </w:drawing>
      </w:r>
    </w:p>
    <w:p w:rsidR="0033108C" w:rsidRDefault="0033108C">
      <w:pPr>
        <w:rPr>
          <w:rFonts w:ascii="Comic Sans MS" w:hAnsi="Comic Sans MS"/>
        </w:rPr>
      </w:pPr>
    </w:p>
    <w:p w:rsidR="0033108C" w:rsidRDefault="0033108C">
      <w:pPr>
        <w:rPr>
          <w:rFonts w:ascii="Comic Sans MS" w:hAnsi="Comic Sans MS"/>
        </w:rPr>
      </w:pPr>
    </w:p>
    <w:p w:rsidR="0033108C" w:rsidRDefault="0033108C">
      <w:pPr>
        <w:rPr>
          <w:rFonts w:ascii="Comic Sans MS" w:hAnsi="Comic Sans MS"/>
        </w:rPr>
      </w:pPr>
    </w:p>
    <w:p w:rsidR="0033108C" w:rsidRDefault="0033108C">
      <w:pPr>
        <w:rPr>
          <w:rFonts w:ascii="Comic Sans MS" w:hAnsi="Comic Sans MS"/>
        </w:rPr>
      </w:pPr>
    </w:p>
    <w:p w:rsidR="00552AF5" w:rsidRDefault="00552AF5" w:rsidP="0033108C">
      <w:pPr>
        <w:pStyle w:val="Paragraphedeliste"/>
        <w:numPr>
          <w:ilvl w:val="0"/>
          <w:numId w:val="1"/>
        </w:numPr>
        <w:rPr>
          <w:rFonts w:ascii="Comic Sans MS" w:hAnsi="Comic Sans MS"/>
          <w:i/>
          <w:u w:val="single"/>
        </w:rPr>
      </w:pPr>
      <w:r w:rsidRPr="0033108C">
        <w:rPr>
          <w:rFonts w:ascii="Comic Sans MS" w:hAnsi="Comic Sans MS"/>
          <w:i/>
          <w:u w:val="single"/>
        </w:rPr>
        <w:lastRenderedPageBreak/>
        <w:t>Ci-dessous, l’espace rencontre du site des Cordeliers :</w:t>
      </w:r>
    </w:p>
    <w:p w:rsidR="0033108C" w:rsidRPr="0033108C" w:rsidRDefault="0033108C" w:rsidP="0033108C">
      <w:pPr>
        <w:pStyle w:val="Paragraphedeliste"/>
        <w:rPr>
          <w:rFonts w:ascii="Comic Sans MS" w:hAnsi="Comic Sans MS"/>
          <w:i/>
          <w:u w:val="single"/>
        </w:rPr>
      </w:pPr>
    </w:p>
    <w:p w:rsidR="00552AF5" w:rsidRDefault="00552AF5" w:rsidP="00552AF5">
      <w:pPr>
        <w:rPr>
          <w:rFonts w:ascii="Comic Sans MS" w:hAnsi="Comic Sans MS"/>
          <w:i/>
          <w:u w:val="single"/>
        </w:rPr>
      </w:pPr>
      <w:r>
        <w:rPr>
          <w:rFonts w:ascii="Comic Sans MS" w:hAnsi="Comic Sans MS"/>
          <w:i/>
          <w:noProof/>
          <w:u w:val="single"/>
          <w:lang w:eastAsia="fr-FR"/>
        </w:rPr>
        <w:drawing>
          <wp:inline distT="0" distB="0" distL="0" distR="0">
            <wp:extent cx="3092285" cy="1745634"/>
            <wp:effectExtent l="19050" t="0" r="0" b="0"/>
            <wp:docPr id="2" name="Image 2" descr="C:\Users\PC\Desktop\-335727928640217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3357279286402170070.jpg"/>
                    <pic:cNvPicPr>
                      <a:picLocks noChangeAspect="1" noChangeArrowheads="1"/>
                    </pic:cNvPicPr>
                  </pic:nvPicPr>
                  <pic:blipFill>
                    <a:blip r:embed="rId8" cstate="print"/>
                    <a:srcRect/>
                    <a:stretch>
                      <a:fillRect/>
                    </a:stretch>
                  </pic:blipFill>
                  <pic:spPr bwMode="auto">
                    <a:xfrm>
                      <a:off x="0" y="0"/>
                      <a:ext cx="3091039" cy="1744931"/>
                    </a:xfrm>
                    <a:prstGeom prst="rect">
                      <a:avLst/>
                    </a:prstGeom>
                    <a:noFill/>
                    <a:ln w="9525">
                      <a:noFill/>
                      <a:miter lim="800000"/>
                      <a:headEnd/>
                      <a:tailEnd/>
                    </a:ln>
                  </pic:spPr>
                </pic:pic>
              </a:graphicData>
            </a:graphic>
          </wp:inline>
        </w:drawing>
      </w:r>
    </w:p>
    <w:p w:rsidR="0033108C" w:rsidRDefault="0033108C" w:rsidP="00552AF5">
      <w:pPr>
        <w:rPr>
          <w:rFonts w:ascii="Comic Sans MS" w:hAnsi="Comic Sans MS"/>
          <w:i/>
          <w:u w:val="single"/>
        </w:rPr>
      </w:pPr>
    </w:p>
    <w:p w:rsidR="00552AF5" w:rsidRDefault="00552AF5" w:rsidP="00552AF5">
      <w:pPr>
        <w:rPr>
          <w:rFonts w:ascii="Comic Sans MS" w:hAnsi="Comic Sans MS"/>
        </w:rPr>
      </w:pPr>
      <w:r>
        <w:rPr>
          <w:rFonts w:ascii="Comic Sans MS" w:hAnsi="Comic Sans MS"/>
        </w:rPr>
        <w:t xml:space="preserve">Il est important de préciser également que nous organisons  des rendez-vous sur </w:t>
      </w:r>
      <w:proofErr w:type="spellStart"/>
      <w:proofErr w:type="gramStart"/>
      <w:r>
        <w:rPr>
          <w:rFonts w:ascii="Comic Sans MS" w:hAnsi="Comic Sans MS"/>
        </w:rPr>
        <w:t>Skype</w:t>
      </w:r>
      <w:proofErr w:type="spellEnd"/>
      <w:r>
        <w:rPr>
          <w:rFonts w:ascii="Comic Sans MS" w:hAnsi="Comic Sans MS"/>
        </w:rPr>
        <w:t xml:space="preserve"> .</w:t>
      </w:r>
      <w:proofErr w:type="gramEnd"/>
      <w:r>
        <w:rPr>
          <w:rFonts w:ascii="Comic Sans MS" w:hAnsi="Comic Sans MS"/>
        </w:rPr>
        <w:t xml:space="preserve"> Les personnes accueillies découvrent ces outils de communication, le b</w:t>
      </w:r>
      <w:r w:rsidR="003F1C0B">
        <w:rPr>
          <w:rFonts w:ascii="Comic Sans MS" w:hAnsi="Comic Sans MS"/>
        </w:rPr>
        <w:t>ilan à ce jour nous permet de constater de réels effets positifs sur le plan comportemental. A l’issue des rencontres en temps réel ou lors des séances de visiocommunication, les résidents expriment et partagent leurs ressentis avec les professionnels présents.</w:t>
      </w:r>
    </w:p>
    <w:p w:rsidR="003F1C0B" w:rsidRDefault="003F1C0B" w:rsidP="00552AF5">
      <w:pPr>
        <w:rPr>
          <w:rFonts w:ascii="Comic Sans MS" w:hAnsi="Comic Sans MS"/>
        </w:rPr>
      </w:pPr>
    </w:p>
    <w:p w:rsidR="003F1C0B" w:rsidRDefault="003F1C0B" w:rsidP="00552AF5">
      <w:pPr>
        <w:rPr>
          <w:rFonts w:ascii="Comic Sans MS" w:hAnsi="Comic Sans MS"/>
        </w:rPr>
      </w:pPr>
      <w:r>
        <w:rPr>
          <w:rFonts w:ascii="Comic Sans MS" w:hAnsi="Comic Sans MS"/>
        </w:rPr>
        <w:t xml:space="preserve">Concernant la reprise de la vie collective à l’intérieur des structures, l’équipe d’encadrement est en train de réfléchir à des organisations permettant de répondre sur </w:t>
      </w:r>
      <w:r w:rsidRPr="003E1FCC">
        <w:rPr>
          <w:rFonts w:ascii="Comic Sans MS" w:hAnsi="Comic Sans MS"/>
          <w:b/>
        </w:rPr>
        <w:t>chaque site</w:t>
      </w:r>
      <w:r>
        <w:rPr>
          <w:rFonts w:ascii="Comic Sans MS" w:hAnsi="Comic Sans MS"/>
        </w:rPr>
        <w:t xml:space="preserve"> de façon </w:t>
      </w:r>
      <w:r w:rsidR="003E1FCC">
        <w:rPr>
          <w:rFonts w:ascii="Comic Sans MS" w:hAnsi="Comic Sans MS"/>
        </w:rPr>
        <w:t xml:space="preserve">adaptée </w:t>
      </w:r>
      <w:r>
        <w:rPr>
          <w:rFonts w:ascii="Comic Sans MS" w:hAnsi="Comic Sans MS"/>
        </w:rPr>
        <w:t>structurée et sécurisée.</w:t>
      </w:r>
    </w:p>
    <w:p w:rsidR="00381326" w:rsidRDefault="003F1C0B" w:rsidP="00552AF5">
      <w:pPr>
        <w:rPr>
          <w:rFonts w:ascii="Comic Sans MS" w:hAnsi="Comic Sans MS"/>
        </w:rPr>
      </w:pPr>
      <w:r>
        <w:rPr>
          <w:rFonts w:ascii="Comic Sans MS" w:hAnsi="Comic Sans MS"/>
        </w:rPr>
        <w:t xml:space="preserve">Nous avons conscience que les personnes accueillies ont aujourd’hui un réel besoin sur le plan social. </w:t>
      </w:r>
      <w:r w:rsidR="00381326">
        <w:rPr>
          <w:rFonts w:ascii="Comic Sans MS" w:hAnsi="Comic Sans MS"/>
        </w:rPr>
        <w:t>La reprise de la vie collective va se mettre en place de manière progressive et dans un délai assez court.</w:t>
      </w:r>
    </w:p>
    <w:p w:rsidR="00381326" w:rsidRDefault="00381326" w:rsidP="00552AF5">
      <w:pPr>
        <w:rPr>
          <w:rFonts w:ascii="Comic Sans MS" w:hAnsi="Comic Sans MS"/>
        </w:rPr>
      </w:pPr>
      <w:r>
        <w:rPr>
          <w:rFonts w:ascii="Comic Sans MS" w:hAnsi="Comic Sans MS"/>
        </w:rPr>
        <w:t>Les repas en salle à manger, les activités en petits groupes sont des sujets prioritaires, des éléments de réponse précis vont seront donnés rapidement.</w:t>
      </w:r>
    </w:p>
    <w:p w:rsidR="00381326" w:rsidRDefault="00381326" w:rsidP="00552AF5">
      <w:pPr>
        <w:rPr>
          <w:rFonts w:ascii="Comic Sans MS" w:hAnsi="Comic Sans MS"/>
        </w:rPr>
      </w:pPr>
      <w:r>
        <w:rPr>
          <w:rFonts w:ascii="Comic Sans MS" w:hAnsi="Comic Sans MS"/>
        </w:rPr>
        <w:t xml:space="preserve">Le souci premier de la Direction d’établissement, de l’encadrement et des professionnels étant de maintenir une extrême vigilance sur le plan sanitaire. Une reprise progressive de la vie collective </w:t>
      </w:r>
      <w:r w:rsidR="003E1FCC">
        <w:rPr>
          <w:rFonts w:ascii="Comic Sans MS" w:hAnsi="Comic Sans MS"/>
        </w:rPr>
        <w:t xml:space="preserve">va avoir lieu </w:t>
      </w:r>
      <w:r>
        <w:rPr>
          <w:rFonts w:ascii="Comic Sans MS" w:hAnsi="Comic Sans MS"/>
        </w:rPr>
        <w:t xml:space="preserve">avec le souci permanent de conserver les mesures de sécurité, les gestes barrières et la distance sociale. </w:t>
      </w:r>
    </w:p>
    <w:p w:rsidR="003E1FCC" w:rsidRDefault="003E1FCC" w:rsidP="00552AF5">
      <w:pPr>
        <w:rPr>
          <w:rFonts w:ascii="Comic Sans MS" w:hAnsi="Comic Sans MS"/>
        </w:rPr>
      </w:pPr>
      <w:r>
        <w:rPr>
          <w:rFonts w:ascii="Comic Sans MS" w:hAnsi="Comic Sans MS"/>
        </w:rPr>
        <w:t xml:space="preserve">Concernant la réintroduction des professions libérales dans les établissements, la aussi une réflexion est en cours et elle dépend essentiellement des recommandations ministérielles. Les kinésithérapeutes, podologues, coiffeurs pourront progressivement intervenir dans les établissements dans le strict respect des protocoles mis en place. </w:t>
      </w:r>
    </w:p>
    <w:p w:rsidR="0033108C" w:rsidRDefault="0033108C" w:rsidP="00552AF5">
      <w:pPr>
        <w:rPr>
          <w:rFonts w:ascii="Comic Sans MS" w:hAnsi="Comic Sans MS"/>
          <w:b/>
          <w:i/>
          <w:u w:val="single"/>
        </w:rPr>
      </w:pPr>
    </w:p>
    <w:p w:rsidR="0033108C" w:rsidRPr="0033108C" w:rsidRDefault="0033108C" w:rsidP="00552AF5">
      <w:pPr>
        <w:rPr>
          <w:rFonts w:ascii="Comic Sans MS" w:hAnsi="Comic Sans MS"/>
          <w:b/>
          <w:i/>
          <w:u w:val="single"/>
        </w:rPr>
      </w:pPr>
      <w:r w:rsidRPr="0033108C">
        <w:rPr>
          <w:rFonts w:ascii="Comic Sans MS" w:hAnsi="Comic Sans MS"/>
          <w:b/>
          <w:i/>
          <w:u w:val="single"/>
        </w:rPr>
        <w:lastRenderedPageBreak/>
        <w:t xml:space="preserve">Des </w:t>
      </w:r>
      <w:proofErr w:type="gramStart"/>
      <w:r w:rsidRPr="0033108C">
        <w:rPr>
          <w:rFonts w:ascii="Comic Sans MS" w:hAnsi="Comic Sans MS"/>
          <w:b/>
          <w:i/>
          <w:u w:val="single"/>
        </w:rPr>
        <w:t>lien</w:t>
      </w:r>
      <w:proofErr w:type="gramEnd"/>
      <w:r w:rsidRPr="0033108C">
        <w:rPr>
          <w:rFonts w:ascii="Comic Sans MS" w:hAnsi="Comic Sans MS"/>
          <w:b/>
          <w:i/>
          <w:u w:val="single"/>
        </w:rPr>
        <w:t xml:space="preserve"> utiles :</w:t>
      </w:r>
    </w:p>
    <w:p w:rsidR="0033108C" w:rsidRPr="0033108C" w:rsidRDefault="0033108C" w:rsidP="00552AF5">
      <w:pPr>
        <w:rPr>
          <w:rFonts w:ascii="Comic Sans MS" w:hAnsi="Comic Sans MS"/>
          <w:b/>
        </w:rPr>
      </w:pPr>
      <w:r w:rsidRPr="0033108C">
        <w:rPr>
          <w:rFonts w:ascii="Comic Sans MS" w:hAnsi="Comic Sans MS"/>
          <w:b/>
        </w:rPr>
        <w:t>Notre site internet :</w:t>
      </w:r>
    </w:p>
    <w:p w:rsidR="0033108C" w:rsidRDefault="0033108C" w:rsidP="00552AF5">
      <w:pPr>
        <w:rPr>
          <w:rFonts w:ascii="Comic Sans MS" w:hAnsi="Comic Sans MS"/>
        </w:rPr>
      </w:pPr>
      <w:r w:rsidRPr="0033108C">
        <w:rPr>
          <w:rFonts w:ascii="Comic Sans MS" w:hAnsi="Comic Sans MS"/>
        </w:rPr>
        <w:t>www.maison-retraite-beaumont.com/</w:t>
      </w:r>
      <w:r w:rsidRPr="0033108C">
        <w:rPr>
          <w:rFonts w:ascii="Comic Sans MS" w:hAnsi="Comic Sans MS"/>
        </w:rPr>
        <w:cr/>
      </w:r>
    </w:p>
    <w:p w:rsidR="0033108C" w:rsidRPr="0033108C" w:rsidRDefault="0033108C" w:rsidP="00552AF5">
      <w:pPr>
        <w:rPr>
          <w:rFonts w:ascii="Comic Sans MS" w:hAnsi="Comic Sans MS"/>
          <w:b/>
        </w:rPr>
      </w:pPr>
      <w:r w:rsidRPr="0033108C">
        <w:rPr>
          <w:rFonts w:ascii="Comic Sans MS" w:hAnsi="Comic Sans MS"/>
          <w:b/>
        </w:rPr>
        <w:t xml:space="preserve">Notre page </w:t>
      </w:r>
      <w:proofErr w:type="spellStart"/>
      <w:r w:rsidRPr="0033108C">
        <w:rPr>
          <w:rFonts w:ascii="Comic Sans MS" w:hAnsi="Comic Sans MS"/>
          <w:b/>
        </w:rPr>
        <w:t>Facebook</w:t>
      </w:r>
      <w:proofErr w:type="spellEnd"/>
      <w:r w:rsidRPr="0033108C">
        <w:rPr>
          <w:rFonts w:ascii="Comic Sans MS" w:hAnsi="Comic Sans MS"/>
          <w:b/>
        </w:rPr>
        <w:t> :</w:t>
      </w:r>
    </w:p>
    <w:p w:rsidR="0033108C" w:rsidRDefault="0033108C" w:rsidP="00552AF5">
      <w:pPr>
        <w:rPr>
          <w:rFonts w:ascii="Comic Sans MS" w:hAnsi="Comic Sans MS"/>
        </w:rPr>
      </w:pPr>
      <w:r w:rsidRPr="0033108C">
        <w:rPr>
          <w:rFonts w:ascii="Comic Sans MS" w:hAnsi="Comic Sans MS"/>
        </w:rPr>
        <w:t>https://www.facebook.com/</w:t>
      </w:r>
      <w:r w:rsidRPr="0033108C">
        <w:rPr>
          <w:rFonts w:ascii="Comic Sans MS" w:hAnsi="Comic Sans MS"/>
        </w:rPr>
        <w:cr/>
      </w:r>
    </w:p>
    <w:p w:rsidR="00A11213" w:rsidRDefault="00A11213" w:rsidP="00552AF5">
      <w:pPr>
        <w:rPr>
          <w:rFonts w:ascii="Comic Sans MS" w:hAnsi="Comic Sans MS"/>
          <w:b/>
        </w:rPr>
      </w:pPr>
      <w:r w:rsidRPr="00A11213">
        <w:rPr>
          <w:rFonts w:ascii="Comic Sans MS" w:hAnsi="Comic Sans MS"/>
          <w:b/>
        </w:rPr>
        <w:t>Site de l’</w:t>
      </w:r>
      <w:r>
        <w:rPr>
          <w:rFonts w:ascii="Comic Sans MS" w:hAnsi="Comic Sans MS"/>
          <w:b/>
        </w:rPr>
        <w:t>ARS Occitanie :</w:t>
      </w:r>
    </w:p>
    <w:p w:rsidR="00A11213" w:rsidRDefault="00A11213" w:rsidP="00552AF5">
      <w:pPr>
        <w:rPr>
          <w:rFonts w:ascii="Comic Sans MS" w:hAnsi="Comic Sans MS"/>
          <w:b/>
        </w:rPr>
      </w:pPr>
      <w:hyperlink r:id="rId9" w:history="1">
        <w:r>
          <w:rPr>
            <w:rStyle w:val="Lienhypertexte"/>
          </w:rPr>
          <w:t>https://www.occitanie.ars.sante.fr/</w:t>
        </w:r>
      </w:hyperlink>
    </w:p>
    <w:p w:rsidR="00A11213" w:rsidRPr="00A11213" w:rsidRDefault="00A11213" w:rsidP="00552AF5">
      <w:pPr>
        <w:rPr>
          <w:rFonts w:ascii="Comic Sans MS" w:hAnsi="Comic Sans MS"/>
          <w:b/>
        </w:rPr>
      </w:pPr>
    </w:p>
    <w:p w:rsidR="0033108C" w:rsidRDefault="0033108C" w:rsidP="00552AF5">
      <w:pPr>
        <w:rPr>
          <w:rFonts w:ascii="Comic Sans MS" w:hAnsi="Comic Sans MS"/>
        </w:rPr>
      </w:pPr>
      <w:r>
        <w:rPr>
          <w:rFonts w:ascii="Comic Sans MS" w:hAnsi="Comic Sans MS"/>
        </w:rPr>
        <w:t>Prenez soin de vous.</w:t>
      </w:r>
    </w:p>
    <w:p w:rsidR="0033108C" w:rsidRDefault="0033108C" w:rsidP="00552AF5">
      <w:pPr>
        <w:rPr>
          <w:rFonts w:ascii="Comic Sans MS" w:hAnsi="Comic Sans MS"/>
        </w:rPr>
      </w:pPr>
    </w:p>
    <w:p w:rsidR="0033108C" w:rsidRDefault="0033108C" w:rsidP="00552AF5">
      <w:pPr>
        <w:rPr>
          <w:rFonts w:ascii="Comic Sans MS" w:hAnsi="Comic Sans MS"/>
        </w:rPr>
      </w:pPr>
    </w:p>
    <w:p w:rsidR="0033108C" w:rsidRDefault="0033108C" w:rsidP="00552AF5">
      <w:pPr>
        <w:rPr>
          <w:rFonts w:ascii="Comic Sans MS" w:hAnsi="Comic Sans MS"/>
        </w:rPr>
      </w:pPr>
    </w:p>
    <w:p w:rsidR="0033108C" w:rsidRDefault="0033108C" w:rsidP="00552AF5">
      <w:pPr>
        <w:rPr>
          <w:rFonts w:ascii="Comic Sans MS" w:hAnsi="Comic Sans MS"/>
        </w:rPr>
      </w:pPr>
      <w:r>
        <w:rPr>
          <w:rFonts w:ascii="Comic Sans MS" w:hAnsi="Comic Sans MS"/>
        </w:rPr>
        <w:t xml:space="preserve">                                L’ensemble des équipes de l’EHPAD Public de Beaumont De Lomagne.</w:t>
      </w:r>
    </w:p>
    <w:p w:rsidR="003F1C0B" w:rsidRPr="00552AF5" w:rsidRDefault="003F1C0B" w:rsidP="00552AF5">
      <w:pPr>
        <w:rPr>
          <w:rFonts w:ascii="Comic Sans MS" w:hAnsi="Comic Sans MS"/>
        </w:rPr>
      </w:pPr>
      <w:r>
        <w:rPr>
          <w:rFonts w:ascii="Comic Sans MS" w:hAnsi="Comic Sans MS"/>
        </w:rPr>
        <w:t xml:space="preserve"> </w:t>
      </w:r>
    </w:p>
    <w:p w:rsidR="00552AF5" w:rsidRPr="00052041" w:rsidRDefault="00552AF5">
      <w:pPr>
        <w:rPr>
          <w:rFonts w:ascii="Comic Sans MS" w:hAnsi="Comic Sans MS"/>
        </w:rPr>
      </w:pPr>
    </w:p>
    <w:sectPr w:rsidR="00552AF5" w:rsidRPr="00052041" w:rsidSect="00264C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633" w:rsidRDefault="003E7633" w:rsidP="00552AF5">
      <w:pPr>
        <w:spacing w:after="0" w:line="240" w:lineRule="auto"/>
      </w:pPr>
      <w:r>
        <w:separator/>
      </w:r>
    </w:p>
  </w:endnote>
  <w:endnote w:type="continuationSeparator" w:id="0">
    <w:p w:rsidR="003E7633" w:rsidRDefault="003E7633" w:rsidP="00552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633" w:rsidRDefault="003E7633" w:rsidP="00552AF5">
      <w:pPr>
        <w:spacing w:after="0" w:line="240" w:lineRule="auto"/>
      </w:pPr>
      <w:r>
        <w:separator/>
      </w:r>
    </w:p>
  </w:footnote>
  <w:footnote w:type="continuationSeparator" w:id="0">
    <w:p w:rsidR="003E7633" w:rsidRDefault="003E7633" w:rsidP="00552A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D4785"/>
    <w:multiLevelType w:val="hybridMultilevel"/>
    <w:tmpl w:val="E2C2B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052041"/>
    <w:rsid w:val="00052041"/>
    <w:rsid w:val="00264C5E"/>
    <w:rsid w:val="0033108C"/>
    <w:rsid w:val="00353B9F"/>
    <w:rsid w:val="00381326"/>
    <w:rsid w:val="003E1FCC"/>
    <w:rsid w:val="003E7633"/>
    <w:rsid w:val="003F1C0B"/>
    <w:rsid w:val="00552AF5"/>
    <w:rsid w:val="0076289C"/>
    <w:rsid w:val="00A11213"/>
    <w:rsid w:val="00BC2D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C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28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89C"/>
    <w:rPr>
      <w:rFonts w:ascii="Tahoma" w:hAnsi="Tahoma" w:cs="Tahoma"/>
      <w:sz w:val="16"/>
      <w:szCs w:val="16"/>
    </w:rPr>
  </w:style>
  <w:style w:type="paragraph" w:styleId="En-tte">
    <w:name w:val="header"/>
    <w:basedOn w:val="Normal"/>
    <w:link w:val="En-tteCar"/>
    <w:uiPriority w:val="99"/>
    <w:semiHidden/>
    <w:unhideWhenUsed/>
    <w:rsid w:val="00552AF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52AF5"/>
  </w:style>
  <w:style w:type="paragraph" w:styleId="Pieddepage">
    <w:name w:val="footer"/>
    <w:basedOn w:val="Normal"/>
    <w:link w:val="PieddepageCar"/>
    <w:uiPriority w:val="99"/>
    <w:semiHidden/>
    <w:unhideWhenUsed/>
    <w:rsid w:val="00552AF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52AF5"/>
  </w:style>
  <w:style w:type="paragraph" w:styleId="Paragraphedeliste">
    <w:name w:val="List Paragraph"/>
    <w:basedOn w:val="Normal"/>
    <w:uiPriority w:val="34"/>
    <w:qFormat/>
    <w:rsid w:val="0033108C"/>
    <w:pPr>
      <w:ind w:left="720"/>
      <w:contextualSpacing/>
    </w:pPr>
  </w:style>
  <w:style w:type="character" w:styleId="Lienhypertexte">
    <w:name w:val="Hyperlink"/>
    <w:basedOn w:val="Policepardfaut"/>
    <w:uiPriority w:val="99"/>
    <w:semiHidden/>
    <w:unhideWhenUsed/>
    <w:rsid w:val="00A11213"/>
    <w:rPr>
      <w:color w:val="0000FF"/>
      <w:u w:val="single"/>
    </w:rPr>
  </w:style>
</w:styles>
</file>

<file path=word/webSettings.xml><?xml version="1.0" encoding="utf-8"?>
<w:webSettings xmlns:r="http://schemas.openxmlformats.org/officeDocument/2006/relationships" xmlns:w="http://schemas.openxmlformats.org/wordprocessingml/2006/main">
  <w:divs>
    <w:div w:id="210069870">
      <w:bodyDiv w:val="1"/>
      <w:marLeft w:val="0"/>
      <w:marRight w:val="0"/>
      <w:marTop w:val="0"/>
      <w:marBottom w:val="0"/>
      <w:divBdr>
        <w:top w:val="none" w:sz="0" w:space="0" w:color="auto"/>
        <w:left w:val="none" w:sz="0" w:space="0" w:color="auto"/>
        <w:bottom w:val="none" w:sz="0" w:space="0" w:color="auto"/>
        <w:right w:val="none" w:sz="0" w:space="0" w:color="auto"/>
      </w:divBdr>
      <w:divsChild>
        <w:div w:id="1746952843">
          <w:marLeft w:val="0"/>
          <w:marRight w:val="0"/>
          <w:marTop w:val="0"/>
          <w:marBottom w:val="0"/>
          <w:divBdr>
            <w:top w:val="none" w:sz="0" w:space="0" w:color="auto"/>
            <w:left w:val="none" w:sz="0" w:space="0" w:color="auto"/>
            <w:bottom w:val="none" w:sz="0" w:space="0" w:color="auto"/>
            <w:right w:val="none" w:sz="0" w:space="0" w:color="auto"/>
          </w:divBdr>
        </w:div>
        <w:div w:id="363990071">
          <w:marLeft w:val="0"/>
          <w:marRight w:val="0"/>
          <w:marTop w:val="0"/>
          <w:marBottom w:val="0"/>
          <w:divBdr>
            <w:top w:val="none" w:sz="0" w:space="0" w:color="auto"/>
            <w:left w:val="none" w:sz="0" w:space="0" w:color="auto"/>
            <w:bottom w:val="none" w:sz="0" w:space="0" w:color="auto"/>
            <w:right w:val="none" w:sz="0" w:space="0" w:color="auto"/>
          </w:divBdr>
        </w:div>
        <w:div w:id="838353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ccitanie.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471</Words>
  <Characters>2593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2020-05-06T06:23:00Z</dcterms:created>
  <dcterms:modified xsi:type="dcterms:W3CDTF">2020-05-06T09:55:00Z</dcterms:modified>
</cp:coreProperties>
</file>